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19" w:rsidRDefault="00455319" w:rsidP="00455319">
      <w:pPr>
        <w:jc w:val="right"/>
        <w:rPr>
          <w:sz w:val="28"/>
        </w:rPr>
      </w:pPr>
      <w:r>
        <w:rPr>
          <w:sz w:val="28"/>
        </w:rPr>
        <w:t>27 A</w:t>
      </w:r>
    </w:p>
    <w:p w:rsidR="00455319" w:rsidRDefault="00455319" w:rsidP="00455319">
      <w:pPr>
        <w:pStyle w:val="Heading1"/>
      </w:pPr>
      <w:r>
        <w:t>MDP of God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>Have you ever had the experience of asking- “</w:t>
      </w:r>
      <w:r w:rsidRPr="00485E07">
        <w:rPr>
          <w:i/>
          <w:sz w:val="28"/>
        </w:rPr>
        <w:t>how did this happen</w:t>
      </w:r>
      <w:r>
        <w:rPr>
          <w:sz w:val="28"/>
        </w:rPr>
        <w:t>?”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I remember one time when I was a kid we were having dinner- and Mom, </w:t>
      </w:r>
      <w:r w:rsidR="00271FDC">
        <w:rPr>
          <w:i/>
          <w:iCs/>
          <w:sz w:val="28"/>
        </w:rPr>
        <w:t>who was usually a pretty</w:t>
      </w:r>
      <w:r>
        <w:rPr>
          <w:i/>
          <w:iCs/>
          <w:sz w:val="28"/>
        </w:rPr>
        <w:t xml:space="preserve"> good cook</w:t>
      </w:r>
      <w:r>
        <w:rPr>
          <w:sz w:val="28"/>
        </w:rPr>
        <w:t>, had made something – I don’t remember what it was – but it wasn’t Mom’s usual results</w:t>
      </w:r>
    </w:p>
    <w:p w:rsidR="00455319" w:rsidRDefault="00455319" w:rsidP="00455319">
      <w:pPr>
        <w:rPr>
          <w:i/>
          <w:sz w:val="28"/>
        </w:rPr>
      </w:pPr>
    </w:p>
    <w:p w:rsidR="00455319" w:rsidRPr="00950AEB" w:rsidRDefault="00455319" w:rsidP="00455319">
      <w:pPr>
        <w:rPr>
          <w:i/>
          <w:sz w:val="28"/>
        </w:rPr>
      </w:pPr>
      <w:r w:rsidRPr="00950AEB">
        <w:rPr>
          <w:i/>
          <w:sz w:val="28"/>
        </w:rPr>
        <w:t>That is- it was awful</w:t>
      </w:r>
    </w:p>
    <w:p w:rsidR="00455319" w:rsidRDefault="00455319" w:rsidP="00455319">
      <w:pPr>
        <w:ind w:left="720"/>
        <w:rPr>
          <w:i/>
          <w:iCs/>
          <w:sz w:val="28"/>
        </w:rPr>
      </w:pPr>
      <w:r>
        <w:rPr>
          <w:sz w:val="28"/>
        </w:rPr>
        <w:t>Dad was late for dinner- so it was me and mom and my two brothers – I dug right in – and it was like – “</w:t>
      </w:r>
      <w:proofErr w:type="spellStart"/>
      <w:r>
        <w:rPr>
          <w:sz w:val="28"/>
        </w:rPr>
        <w:t>oooh</w:t>
      </w:r>
      <w:proofErr w:type="spellEnd"/>
      <w:r>
        <w:rPr>
          <w:sz w:val="28"/>
        </w:rPr>
        <w:t xml:space="preserve">- are we supposed it eat this?” – </w:t>
      </w:r>
      <w:r>
        <w:rPr>
          <w:i/>
          <w:iCs/>
          <w:sz w:val="28"/>
        </w:rPr>
        <w:t xml:space="preserve">But I didn’t say that out </w:t>
      </w:r>
      <w:proofErr w:type="gramStart"/>
      <w:r>
        <w:rPr>
          <w:i/>
          <w:iCs/>
          <w:sz w:val="28"/>
        </w:rPr>
        <w:t>loud[</w:t>
      </w:r>
      <w:proofErr w:type="gramEnd"/>
      <w:r>
        <w:rPr>
          <w:i/>
          <w:iCs/>
          <w:sz w:val="28"/>
        </w:rPr>
        <w:t>Said, I really don’t like this]</w:t>
      </w:r>
    </w:p>
    <w:p w:rsidR="00455319" w:rsidRDefault="00455319" w:rsidP="00455319">
      <w:pPr>
        <w:ind w:left="1440"/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>Mom’s telling us- Go ahead and eat- as she was running around getting more things on the table- putting things away</w:t>
      </w:r>
    </w:p>
    <w:p w:rsidR="00455319" w:rsidRDefault="00455319" w:rsidP="00455319">
      <w:pPr>
        <w:ind w:firstLine="720"/>
        <w:rPr>
          <w:sz w:val="28"/>
        </w:rPr>
      </w:pPr>
      <w:r>
        <w:rPr>
          <w:sz w:val="28"/>
        </w:rPr>
        <w:t>So I’m trying to force this stuff down – but it wasn’t pleasant</w:t>
      </w:r>
    </w:p>
    <w:p w:rsidR="00455319" w:rsidRDefault="00455319" w:rsidP="00455319">
      <w:pPr>
        <w:ind w:left="1440"/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Well Mom sat down </w:t>
      </w:r>
      <w:r w:rsidRPr="003853BF">
        <w:rPr>
          <w:i/>
          <w:sz w:val="28"/>
        </w:rPr>
        <w:t>– took a bite and almost spit it out</w:t>
      </w:r>
      <w:r>
        <w:rPr>
          <w:sz w:val="28"/>
        </w:rPr>
        <w:t xml:space="preserve"> – so it wasn’t just us—</w:t>
      </w:r>
      <w:r w:rsidRPr="00456BDE">
        <w:rPr>
          <w:b/>
          <w:sz w:val="28"/>
        </w:rPr>
        <w:t>obviously something was wrong</w:t>
      </w:r>
    </w:p>
    <w:p w:rsidR="00455319" w:rsidRDefault="00455319" w:rsidP="00455319">
      <w:pPr>
        <w:ind w:left="1440"/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>And her reaction was- “</w:t>
      </w:r>
      <w:r w:rsidRPr="00950AEB">
        <w:rPr>
          <w:i/>
          <w:sz w:val="28"/>
        </w:rPr>
        <w:t>How did this happen</w:t>
      </w:r>
      <w:r>
        <w:rPr>
          <w:sz w:val="28"/>
        </w:rPr>
        <w:t>? It’s not supposed to taste like this?”- I think we ended up having hot dogs or something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Have any of you ever had a “How did this happen experience?”</w:t>
      </w:r>
    </w:p>
    <w:p w:rsidR="00455319" w:rsidRDefault="00271FDC" w:rsidP="00455319">
      <w:pPr>
        <w:ind w:left="720"/>
        <w:rPr>
          <w:sz w:val="28"/>
        </w:rPr>
      </w:pPr>
      <w:r>
        <w:rPr>
          <w:sz w:val="28"/>
        </w:rPr>
        <w:t>Used to happen</w:t>
      </w:r>
      <w:r w:rsidR="00455319">
        <w:rPr>
          <w:sz w:val="28"/>
        </w:rPr>
        <w:t xml:space="preserve"> to me a lot when I play</w:t>
      </w:r>
      <w:r>
        <w:rPr>
          <w:sz w:val="28"/>
        </w:rPr>
        <w:t>ed</w:t>
      </w:r>
      <w:r w:rsidR="00455319">
        <w:rPr>
          <w:sz w:val="28"/>
        </w:rPr>
        <w:t xml:space="preserve"> golf – “</w:t>
      </w:r>
      <w:r w:rsidR="00455319" w:rsidRPr="00485E07">
        <w:rPr>
          <w:i/>
          <w:sz w:val="28"/>
        </w:rPr>
        <w:t>How did that happen</w:t>
      </w:r>
      <w:proofErr w:type="gramStart"/>
      <w:r w:rsidR="00455319">
        <w:rPr>
          <w:sz w:val="28"/>
        </w:rPr>
        <w:t>?-</w:t>
      </w:r>
      <w:proofErr w:type="gramEnd"/>
      <w:r w:rsidR="00455319">
        <w:rPr>
          <w:sz w:val="28"/>
        </w:rPr>
        <w:t xml:space="preserve"> It shouldn’t have gone there”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>Well that’s kind of what is going on in our first reading today</w:t>
      </w:r>
    </w:p>
    <w:p w:rsidR="00455319" w:rsidRPr="0022429F" w:rsidRDefault="00455319" w:rsidP="00455319">
      <w:pPr>
        <w:ind w:left="720"/>
        <w:rPr>
          <w:i/>
          <w:sz w:val="28"/>
        </w:rPr>
      </w:pPr>
      <w:r>
        <w:rPr>
          <w:sz w:val="28"/>
        </w:rPr>
        <w:t xml:space="preserve">God is asking rhetorically through the Prophet Isaiah- “how did this happen?” </w:t>
      </w:r>
      <w:r w:rsidRPr="0022429F">
        <w:rPr>
          <w:i/>
          <w:sz w:val="28"/>
        </w:rPr>
        <w:t>– It’s rhetorical because of course God knew how it happened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God is saying through the prophet, “</w:t>
      </w:r>
      <w:r w:rsidRPr="00485E07">
        <w:rPr>
          <w:i/>
          <w:sz w:val="28"/>
        </w:rPr>
        <w:t>I gave my people everything they would need to be a faithful and holy people</w:t>
      </w:r>
      <w:r>
        <w:rPr>
          <w:sz w:val="28"/>
        </w:rPr>
        <w:t xml:space="preserve"> – </w:t>
      </w:r>
      <w:r w:rsidRPr="00485E07">
        <w:rPr>
          <w:b/>
          <w:sz w:val="28"/>
        </w:rPr>
        <w:t>and they’re not</w:t>
      </w:r>
      <w:r>
        <w:rPr>
          <w:sz w:val="28"/>
        </w:rPr>
        <w:t>—what happened?”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The vineyard of course, is God’s chosen people- and the prophet says how God planted the vineyard – He used the finest vines – He tilled the soil – He prepared the ground for planting, and He looked for the crop of grapes, but it’s produced wild grapes</w:t>
      </w:r>
    </w:p>
    <w:p w:rsidR="00455319" w:rsidRPr="00950AEB" w:rsidRDefault="00455319" w:rsidP="00455319">
      <w:pPr>
        <w:rPr>
          <w:sz w:val="28"/>
        </w:rPr>
      </w:pPr>
      <w:r w:rsidRPr="0022429F">
        <w:rPr>
          <w:i/>
          <w:sz w:val="28"/>
        </w:rPr>
        <w:t>How did this happen?</w:t>
      </w:r>
    </w:p>
    <w:p w:rsidR="00455319" w:rsidRDefault="00455319" w:rsidP="00455319">
      <w:pPr>
        <w:ind w:left="720"/>
        <w:rPr>
          <w:i/>
          <w:iCs/>
          <w:sz w:val="28"/>
        </w:rPr>
      </w:pPr>
      <w:r>
        <w:rPr>
          <w:sz w:val="28"/>
        </w:rPr>
        <w:t xml:space="preserve">And of course God knows how it happened- the fact is </w:t>
      </w:r>
      <w:r>
        <w:rPr>
          <w:i/>
          <w:iCs/>
          <w:sz w:val="28"/>
        </w:rPr>
        <w:t>there are the ways of God ------and there’s ways of the world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 w:rsidRPr="00950AEB">
        <w:rPr>
          <w:i/>
          <w:sz w:val="28"/>
        </w:rPr>
        <w:t>And the ways of God a lot of times looks a lot harder than the ways of the world</w:t>
      </w:r>
      <w:r>
        <w:rPr>
          <w:sz w:val="28"/>
        </w:rPr>
        <w:t xml:space="preserve"> – the ways of the world seem more natural to us – the ways of the world look like they’ll be a lot more fun than the ways of God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i/>
          <w:iCs/>
          <w:sz w:val="28"/>
        </w:rPr>
      </w:pPr>
      <w:r>
        <w:rPr>
          <w:sz w:val="28"/>
        </w:rPr>
        <w:t xml:space="preserve">And so even people who have been taught the faith – raised in the faith – can reject the ways of God </w:t>
      </w:r>
      <w:r>
        <w:rPr>
          <w:i/>
          <w:iCs/>
          <w:sz w:val="28"/>
        </w:rPr>
        <w:t xml:space="preserve">because the ways of the world </w:t>
      </w:r>
      <w:r>
        <w:rPr>
          <w:b/>
          <w:bCs/>
          <w:i/>
          <w:iCs/>
          <w:sz w:val="28"/>
        </w:rPr>
        <w:t xml:space="preserve">look </w:t>
      </w:r>
      <w:r>
        <w:rPr>
          <w:i/>
          <w:iCs/>
          <w:sz w:val="28"/>
        </w:rPr>
        <w:t>so inviting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 xml:space="preserve">For instance, the ways of God call us to forgive those who have hurt us and to pray for our persecutors – </w:t>
      </w:r>
    </w:p>
    <w:p w:rsidR="00455319" w:rsidRDefault="00455319" w:rsidP="00455319">
      <w:pPr>
        <w:pStyle w:val="BodyTextIndent2"/>
      </w:pPr>
      <w:r>
        <w:t>Well the ways of the world tell us, “</w:t>
      </w:r>
      <w:r w:rsidRPr="00271FDC">
        <w:rPr>
          <w:b/>
        </w:rPr>
        <w:t xml:space="preserve">Make </w:t>
      </w:r>
      <w:proofErr w:type="spellStart"/>
      <w:r w:rsidRPr="00271FDC">
        <w:rPr>
          <w:b/>
        </w:rPr>
        <w:t>em</w:t>
      </w:r>
      <w:proofErr w:type="spellEnd"/>
      <w:r w:rsidRPr="00271FDC">
        <w:rPr>
          <w:b/>
        </w:rPr>
        <w:t xml:space="preserve"> pay</w:t>
      </w:r>
      <w:r>
        <w:t xml:space="preserve"> – get even – hurt them back”</w:t>
      </w:r>
    </w:p>
    <w:p w:rsidR="00455319" w:rsidRDefault="00455319" w:rsidP="00455319">
      <w:pPr>
        <w:pStyle w:val="Heading2"/>
        <w:ind w:left="720" w:firstLine="720"/>
      </w:pPr>
      <w:r>
        <w:t>And that seems far more natural for us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----------------------------------------------------------------------------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And that even happens in Christian marriages- one spouse might do something stupid – and the other one retaliates</w:t>
      </w:r>
    </w:p>
    <w:p w:rsidR="00455319" w:rsidRDefault="00455319" w:rsidP="00455319">
      <w:pPr>
        <w:rPr>
          <w:sz w:val="28"/>
        </w:rPr>
      </w:pPr>
    </w:p>
    <w:p w:rsidR="00455319" w:rsidRPr="0092494D" w:rsidRDefault="00455319" w:rsidP="00455319">
      <w:pPr>
        <w:ind w:left="720"/>
        <w:rPr>
          <w:i/>
          <w:sz w:val="28"/>
        </w:rPr>
      </w:pPr>
      <w:r>
        <w:rPr>
          <w:sz w:val="28"/>
        </w:rPr>
        <w:t xml:space="preserve">The first one thinking they’re an innocent party [feel they’re justified] – does something else to </w:t>
      </w:r>
      <w:r>
        <w:rPr>
          <w:b/>
          <w:bCs/>
          <w:sz w:val="28"/>
        </w:rPr>
        <w:t>purposely irritate</w:t>
      </w:r>
      <w:r>
        <w:rPr>
          <w:sz w:val="28"/>
        </w:rPr>
        <w:t xml:space="preserve"> the other one- ---but then the other one purposely does something to annoy the first one- </w:t>
      </w:r>
      <w:r w:rsidRPr="0092494D">
        <w:rPr>
          <w:i/>
          <w:sz w:val="28"/>
        </w:rPr>
        <w:t xml:space="preserve">and it </w:t>
      </w:r>
      <w:proofErr w:type="gramStart"/>
      <w:r w:rsidRPr="0092494D">
        <w:rPr>
          <w:i/>
          <w:sz w:val="28"/>
        </w:rPr>
        <w:t>goes</w:t>
      </w:r>
      <w:proofErr w:type="gramEnd"/>
      <w:r w:rsidRPr="0092494D">
        <w:rPr>
          <w:i/>
          <w:sz w:val="28"/>
        </w:rPr>
        <w:t xml:space="preserve"> on and on</w:t>
      </w:r>
    </w:p>
    <w:p w:rsidR="00455319" w:rsidRDefault="00455319" w:rsidP="00455319">
      <w:pPr>
        <w:rPr>
          <w:sz w:val="28"/>
        </w:rPr>
      </w:pPr>
    </w:p>
    <w:p w:rsidR="00455319" w:rsidRPr="00455319" w:rsidRDefault="00455319" w:rsidP="00455319">
      <w:pPr>
        <w:ind w:left="720"/>
        <w:rPr>
          <w:b/>
          <w:sz w:val="28"/>
        </w:rPr>
      </w:pPr>
      <w:r>
        <w:rPr>
          <w:i/>
          <w:iCs/>
          <w:sz w:val="28"/>
        </w:rPr>
        <w:t>It’s certainly not good for their relationship</w:t>
      </w:r>
      <w:r>
        <w:rPr>
          <w:sz w:val="28"/>
        </w:rPr>
        <w:t xml:space="preserve"> – it’s certainly not building each other up as they vowed to do on their wedding day – </w:t>
      </w:r>
      <w:r w:rsidRPr="00455319">
        <w:rPr>
          <w:i/>
          <w:sz w:val="28"/>
        </w:rPr>
        <w:t>but they’re getting even</w:t>
      </w:r>
      <w:r>
        <w:rPr>
          <w:sz w:val="28"/>
        </w:rPr>
        <w:t xml:space="preserve">- </w:t>
      </w:r>
      <w:r w:rsidRPr="00455319">
        <w:rPr>
          <w:b/>
          <w:sz w:val="28"/>
        </w:rPr>
        <w:t>they’re making them pay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*************************************************</w:t>
      </w:r>
    </w:p>
    <w:p w:rsidR="00455319" w:rsidRDefault="00455319" w:rsidP="00455319">
      <w:pPr>
        <w:rPr>
          <w:i/>
          <w:iCs/>
          <w:sz w:val="28"/>
        </w:rPr>
      </w:pPr>
      <w:r>
        <w:rPr>
          <w:sz w:val="28"/>
        </w:rPr>
        <w:t xml:space="preserve">Another example is that the ways of God tell us to look after the needs of others </w:t>
      </w:r>
      <w:r>
        <w:rPr>
          <w:b/>
          <w:bCs/>
          <w:sz w:val="28"/>
        </w:rPr>
        <w:t xml:space="preserve">ahead </w:t>
      </w:r>
      <w:r>
        <w:rPr>
          <w:i/>
          <w:iCs/>
          <w:sz w:val="28"/>
        </w:rPr>
        <w:t>of our own needs</w:t>
      </w:r>
      <w:r>
        <w:rPr>
          <w:sz w:val="28"/>
        </w:rPr>
        <w:t xml:space="preserve"> – St Paul told us in our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reading last Sunday, “Do nothing out of selfishness or out of vainglory; rather humbly regard others as </w:t>
      </w:r>
      <w:r>
        <w:rPr>
          <w:b/>
          <w:bCs/>
          <w:sz w:val="28"/>
        </w:rPr>
        <w:t>more important</w:t>
      </w:r>
      <w:r>
        <w:rPr>
          <w:sz w:val="28"/>
        </w:rPr>
        <w:t xml:space="preserve"> than yourselves, </w:t>
      </w:r>
      <w:r>
        <w:rPr>
          <w:i/>
          <w:iCs/>
          <w:sz w:val="28"/>
        </w:rPr>
        <w:t>each looking out not for his own interests, but also for those of others.”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Well </w:t>
      </w:r>
      <w:r>
        <w:rPr>
          <w:sz w:val="28"/>
          <w:u w:val="single"/>
        </w:rPr>
        <w:t>the ways of the world tell us</w:t>
      </w:r>
      <w:r>
        <w:rPr>
          <w:sz w:val="28"/>
        </w:rPr>
        <w:t>, “That’s nonsense! -Take care of #1!-Nice guys finish last”</w:t>
      </w:r>
    </w:p>
    <w:p w:rsidR="00455319" w:rsidRDefault="00455319" w:rsidP="00455319">
      <w:pPr>
        <w:ind w:left="720"/>
        <w:rPr>
          <w:sz w:val="28"/>
        </w:rPr>
      </w:pPr>
    </w:p>
    <w:p w:rsidR="00455319" w:rsidRDefault="00455319" w:rsidP="00455319">
      <w:pPr>
        <w:pStyle w:val="BodyText"/>
      </w:pPr>
      <w:r>
        <w:t>So the ways of the world would have us tear others down so that we can feel better about ourselves</w:t>
      </w:r>
    </w:p>
    <w:p w:rsidR="00455319" w:rsidRDefault="00455319" w:rsidP="00455319">
      <w:pPr>
        <w:ind w:left="720"/>
        <w:rPr>
          <w:i/>
          <w:iCs/>
          <w:sz w:val="28"/>
        </w:rPr>
      </w:pPr>
      <w:r>
        <w:rPr>
          <w:sz w:val="28"/>
        </w:rPr>
        <w:t xml:space="preserve">The ways of the world says that if someone makes a mistake- you just </w:t>
      </w:r>
      <w:r>
        <w:rPr>
          <w:i/>
          <w:iCs/>
          <w:sz w:val="28"/>
        </w:rPr>
        <w:t>point that out to everyone</w:t>
      </w:r>
    </w:p>
    <w:p w:rsidR="00455319" w:rsidRDefault="00455319" w:rsidP="00455319">
      <w:pPr>
        <w:ind w:left="720"/>
        <w:rPr>
          <w:sz w:val="28"/>
        </w:rPr>
      </w:pPr>
    </w:p>
    <w:p w:rsidR="00455319" w:rsidRPr="00A13C24" w:rsidRDefault="00455319" w:rsidP="00455319">
      <w:pPr>
        <w:ind w:left="720"/>
        <w:rPr>
          <w:i/>
          <w:sz w:val="28"/>
        </w:rPr>
      </w:pPr>
      <w:r w:rsidRPr="0092494D">
        <w:rPr>
          <w:b/>
          <w:sz w:val="28"/>
        </w:rPr>
        <w:t>Point out their faults</w:t>
      </w:r>
      <w:r>
        <w:rPr>
          <w:sz w:val="28"/>
        </w:rPr>
        <w:t xml:space="preserve"> – point out how they did something wrong – </w:t>
      </w:r>
      <w:r w:rsidRPr="00A13C24">
        <w:rPr>
          <w:i/>
          <w:sz w:val="28"/>
        </w:rPr>
        <w:t>that way you’ll look better in comparison- it will make you feel superior to them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ab/>
        <w:t>So just go ahead and gossip about all they’re mistakes</w:t>
      </w:r>
    </w:p>
    <w:p w:rsidR="00455319" w:rsidRDefault="00455319" w:rsidP="00455319">
      <w:pPr>
        <w:ind w:left="720"/>
        <w:rPr>
          <w:sz w:val="28"/>
        </w:rPr>
      </w:pPr>
    </w:p>
    <w:p w:rsidR="00455319" w:rsidRDefault="00455319" w:rsidP="00455319">
      <w:pPr>
        <w:ind w:left="1440"/>
        <w:rPr>
          <w:sz w:val="28"/>
        </w:rPr>
      </w:pPr>
      <w:r w:rsidRPr="00456BDE">
        <w:rPr>
          <w:b/>
          <w:sz w:val="28"/>
        </w:rPr>
        <w:t>That of course is far from love</w:t>
      </w:r>
      <w:r>
        <w:rPr>
          <w:sz w:val="28"/>
        </w:rPr>
        <w:t xml:space="preserve"> – it’s far from building others up – </w:t>
      </w:r>
      <w:r>
        <w:rPr>
          <w:i/>
          <w:iCs/>
          <w:sz w:val="28"/>
        </w:rPr>
        <w:t>it’s far from the ways of God</w:t>
      </w:r>
    </w:p>
    <w:p w:rsidR="00455319" w:rsidRDefault="00A13C24" w:rsidP="00A13C24">
      <w:pPr>
        <w:rPr>
          <w:sz w:val="28"/>
        </w:rPr>
      </w:pPr>
      <w:r>
        <w:rPr>
          <w:sz w:val="28"/>
        </w:rPr>
        <w:t>--------------------------------------------------------------------------------</w:t>
      </w:r>
    </w:p>
    <w:p w:rsidR="00455319" w:rsidRDefault="00455319" w:rsidP="00271FDC">
      <w:pPr>
        <w:rPr>
          <w:sz w:val="28"/>
        </w:rPr>
      </w:pPr>
      <w:r>
        <w:rPr>
          <w:sz w:val="28"/>
        </w:rPr>
        <w:t>And you know, when we look around a lot of times it seems like the ways of the world are right – Good people are taken advantage of- faithful people are hurt- what appears to be evil people do get ahead in a materialistic sense- selfish people appear to get what they want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So it’s easy to see why people would abandon the ways of God and embrace the ways of the world</w:t>
      </w:r>
    </w:p>
    <w:p w:rsidR="00455319" w:rsidRDefault="00455319" w:rsidP="00455319">
      <w:pPr>
        <w:ind w:left="1440"/>
        <w:rPr>
          <w:sz w:val="28"/>
        </w:rPr>
      </w:pPr>
      <w:r w:rsidRPr="00271FDC">
        <w:rPr>
          <w:i/>
          <w:sz w:val="28"/>
        </w:rPr>
        <w:t>And I want to address that in just a minute</w:t>
      </w:r>
      <w:r>
        <w:rPr>
          <w:sz w:val="28"/>
        </w:rPr>
        <w:t xml:space="preserve"> – but I want to share a couple of more examples before I do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</w:p>
    <w:p w:rsidR="00455319" w:rsidRPr="00456BDE" w:rsidRDefault="00455319" w:rsidP="00455319">
      <w:pPr>
        <w:rPr>
          <w:i/>
          <w:sz w:val="28"/>
        </w:rPr>
      </w:pPr>
      <w:r>
        <w:rPr>
          <w:sz w:val="28"/>
        </w:rPr>
        <w:t xml:space="preserve">The ways of the world tell us it’s okay </w:t>
      </w:r>
      <w:r w:rsidRPr="00F27F2C">
        <w:rPr>
          <w:b/>
          <w:sz w:val="28"/>
        </w:rPr>
        <w:t>to use other people</w:t>
      </w:r>
      <w:r>
        <w:rPr>
          <w:sz w:val="28"/>
        </w:rPr>
        <w:t xml:space="preserve">-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okay to lie to get what you want or to stay out of trouble- </w:t>
      </w:r>
      <w:r w:rsidRPr="00456BDE">
        <w:rPr>
          <w:i/>
          <w:sz w:val="28"/>
        </w:rPr>
        <w:t>it’s okay to destroy the unborn if they don’t fit in with your plans</w:t>
      </w:r>
    </w:p>
    <w:p w:rsidR="00455319" w:rsidRPr="00271FDC" w:rsidRDefault="00455319" w:rsidP="00455319">
      <w:pPr>
        <w:ind w:left="720"/>
        <w:rPr>
          <w:i/>
          <w:sz w:val="28"/>
        </w:rPr>
      </w:pPr>
      <w:r>
        <w:rPr>
          <w:sz w:val="28"/>
        </w:rPr>
        <w:t xml:space="preserve">This is Right to Life Sunday, so I did want to mention that one philosophy of our world – </w:t>
      </w:r>
      <w:r w:rsidRPr="00271FDC">
        <w:rPr>
          <w:i/>
          <w:sz w:val="28"/>
        </w:rPr>
        <w:t>that the littlest and weakest among us are expendable</w:t>
      </w:r>
    </w:p>
    <w:p w:rsidR="00455319" w:rsidRDefault="00455319" w:rsidP="00455319">
      <w:pPr>
        <w:rPr>
          <w:sz w:val="28"/>
        </w:rPr>
      </w:pPr>
    </w:p>
    <w:p w:rsidR="00455319" w:rsidRPr="00A13C24" w:rsidRDefault="00455319" w:rsidP="00455319">
      <w:pPr>
        <w:ind w:left="720"/>
        <w:rPr>
          <w:b/>
          <w:sz w:val="28"/>
        </w:rPr>
      </w:pPr>
      <w:r w:rsidRPr="00A13C24">
        <w:rPr>
          <w:i/>
          <w:sz w:val="28"/>
        </w:rPr>
        <w:t>The ways of God of course are much different</w:t>
      </w:r>
      <w:r>
        <w:rPr>
          <w:sz w:val="28"/>
        </w:rPr>
        <w:t xml:space="preserve">- the ways of God tell us that we never use people – </w:t>
      </w:r>
      <w:r w:rsidRPr="00A13C24">
        <w:rPr>
          <w:b/>
          <w:sz w:val="28"/>
        </w:rPr>
        <w:t>instead we’re to build them up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We’re not to lie or cheat to get ahead or stay out of trouble- </w:t>
      </w:r>
      <w:r>
        <w:rPr>
          <w:i/>
          <w:iCs/>
          <w:sz w:val="28"/>
        </w:rPr>
        <w:t xml:space="preserve">the ways of God tell us </w:t>
      </w:r>
      <w:r>
        <w:rPr>
          <w:sz w:val="28"/>
        </w:rPr>
        <w:t>we’re to be people of integrity – true to our word and honest in our dealings with others</w:t>
      </w:r>
      <w:r w:rsidR="00271FDC">
        <w:rPr>
          <w:sz w:val="28"/>
        </w:rPr>
        <w:t xml:space="preserve"> [sometimes is hard]</w:t>
      </w:r>
    </w:p>
    <w:p w:rsidR="00455319" w:rsidRDefault="00A13C24" w:rsidP="00455319">
      <w:pPr>
        <w:rPr>
          <w:sz w:val="28"/>
        </w:rPr>
      </w:pPr>
      <w:r>
        <w:rPr>
          <w:sz w:val="28"/>
        </w:rPr>
        <w:t>------------------------------------------------------------------------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 xml:space="preserve">And of course in the ways of God we’re called to make sacrifices for the needs of others – </w:t>
      </w:r>
      <w:r>
        <w:rPr>
          <w:b/>
          <w:bCs/>
          <w:sz w:val="28"/>
        </w:rPr>
        <w:t>to love others</w:t>
      </w:r>
      <w:r>
        <w:rPr>
          <w:sz w:val="28"/>
        </w:rPr>
        <w:t xml:space="preserve">-we’re called to stand up for the rights of others--- </w:t>
      </w:r>
      <w:r>
        <w:rPr>
          <w:i/>
          <w:iCs/>
          <w:sz w:val="28"/>
        </w:rPr>
        <w:t>that certainly would eliminate the destruction of the unborn as any kind of viable alternative in a difficult situation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And it certainly would require the followers of Christ to stand up against this modern day holocaust – to identify yourself as “pro-choice” – when the choice means the destruction of an innocent human being is certainly </w:t>
      </w:r>
      <w:r>
        <w:rPr>
          <w:b/>
          <w:bCs/>
          <w:sz w:val="28"/>
        </w:rPr>
        <w:t>a rejection</w:t>
      </w:r>
      <w:r>
        <w:rPr>
          <w:sz w:val="28"/>
        </w:rPr>
        <w:t xml:space="preserve"> of the ways of God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 xml:space="preserve">You know </w:t>
      </w:r>
      <w:r w:rsidR="00A13C24">
        <w:rPr>
          <w:sz w:val="28"/>
        </w:rPr>
        <w:t>my friends—in the last few years</w:t>
      </w:r>
      <w:r>
        <w:rPr>
          <w:sz w:val="28"/>
        </w:rPr>
        <w:t xml:space="preserve"> we’ve had examples in the news of b</w:t>
      </w:r>
      <w:r w:rsidR="00A13C24">
        <w:rPr>
          <w:sz w:val="28"/>
        </w:rPr>
        <w:t>arbarity---genocide---beheadings—</w:t>
      </w:r>
      <w:r w:rsidR="00F33D17">
        <w:rPr>
          <w:sz w:val="28"/>
        </w:rPr>
        <w:t>terrorist acts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And many people are shocked saying, “</w:t>
      </w:r>
      <w:r w:rsidRPr="00456BDE">
        <w:rPr>
          <w:i/>
          <w:sz w:val="28"/>
        </w:rPr>
        <w:t>How could anyone be like that</w:t>
      </w:r>
      <w:r>
        <w:rPr>
          <w:sz w:val="28"/>
        </w:rPr>
        <w:t>?—How could anyone do the things these barbarians are doing?</w:t>
      </w:r>
    </w:p>
    <w:p w:rsidR="00455319" w:rsidRDefault="00455319" w:rsidP="00455319">
      <w:pPr>
        <w:rPr>
          <w:sz w:val="28"/>
        </w:rPr>
      </w:pPr>
    </w:p>
    <w:p w:rsidR="00455319" w:rsidRDefault="00A13C24" w:rsidP="00455319">
      <w:pPr>
        <w:ind w:left="720"/>
        <w:rPr>
          <w:sz w:val="28"/>
        </w:rPr>
      </w:pPr>
      <w:r>
        <w:rPr>
          <w:sz w:val="28"/>
        </w:rPr>
        <w:t>But you know for 47</w:t>
      </w:r>
      <w:r w:rsidR="00455319">
        <w:rPr>
          <w:sz w:val="28"/>
        </w:rPr>
        <w:t xml:space="preserve"> yea</w:t>
      </w:r>
      <w:r w:rsidR="00F33D17">
        <w:rPr>
          <w:sz w:val="28"/>
        </w:rPr>
        <w:t>rs we’ve had that same barbarous behavior</w:t>
      </w:r>
      <w:r w:rsidR="00455319">
        <w:rPr>
          <w:sz w:val="28"/>
        </w:rPr>
        <w:t xml:space="preserve"> in our country—with the legal dismembering of unborn children</w:t>
      </w:r>
    </w:p>
    <w:p w:rsidR="00455319" w:rsidRDefault="00F33D17" w:rsidP="00455319">
      <w:pPr>
        <w:rPr>
          <w:sz w:val="28"/>
        </w:rPr>
      </w:pPr>
      <w:r>
        <w:rPr>
          <w:sz w:val="28"/>
        </w:rPr>
        <w:t>-------------------------------------------------------------------------------------</w:t>
      </w:r>
    </w:p>
    <w:p w:rsidR="00455319" w:rsidRPr="00F27F2C" w:rsidRDefault="00455319" w:rsidP="00455319">
      <w:pPr>
        <w:ind w:left="720"/>
        <w:rPr>
          <w:i/>
          <w:sz w:val="28"/>
        </w:rPr>
      </w:pPr>
      <w:r>
        <w:rPr>
          <w:sz w:val="28"/>
        </w:rPr>
        <w:t>And w</w:t>
      </w:r>
      <w:r w:rsidR="00A13C24">
        <w:rPr>
          <w:sz w:val="28"/>
        </w:rPr>
        <w:t>hat’s really tragic is we</w:t>
      </w:r>
      <w:r w:rsidR="005B7549">
        <w:rPr>
          <w:sz w:val="28"/>
        </w:rPr>
        <w:t>’ve</w:t>
      </w:r>
      <w:r w:rsidR="00A13C24">
        <w:rPr>
          <w:sz w:val="28"/>
        </w:rPr>
        <w:t xml:space="preserve"> had presidents—</w:t>
      </w:r>
      <w:r w:rsidR="00271FDC">
        <w:rPr>
          <w:sz w:val="28"/>
        </w:rPr>
        <w:t>congressman</w:t>
      </w:r>
      <w:r w:rsidR="00A13C24">
        <w:rPr>
          <w:sz w:val="28"/>
        </w:rPr>
        <w:t xml:space="preserve"> and women—U.S. </w:t>
      </w:r>
      <w:r w:rsidR="00271FDC">
        <w:rPr>
          <w:sz w:val="28"/>
        </w:rPr>
        <w:t>Senators</w:t>
      </w:r>
      <w:r w:rsidR="00A13C24">
        <w:rPr>
          <w:sz w:val="28"/>
        </w:rPr>
        <w:t>---and of course Supreme Court me</w:t>
      </w:r>
      <w:r w:rsidR="00952C9A">
        <w:rPr>
          <w:sz w:val="28"/>
        </w:rPr>
        <w:t>mbers</w:t>
      </w:r>
      <w:r>
        <w:rPr>
          <w:sz w:val="28"/>
        </w:rPr>
        <w:t xml:space="preserve"> </w:t>
      </w:r>
      <w:r w:rsidRPr="00271FDC">
        <w:rPr>
          <w:i/>
          <w:sz w:val="28"/>
        </w:rPr>
        <w:t xml:space="preserve">in full support of </w:t>
      </w:r>
      <w:r w:rsidR="00952C9A" w:rsidRPr="00271FDC">
        <w:rPr>
          <w:i/>
          <w:sz w:val="28"/>
        </w:rPr>
        <w:t>that barbarity</w:t>
      </w:r>
      <w:r w:rsidR="005B7549">
        <w:rPr>
          <w:sz w:val="28"/>
        </w:rPr>
        <w:t>—we have</w:t>
      </w:r>
      <w:r w:rsidR="00952C9A">
        <w:rPr>
          <w:sz w:val="28"/>
        </w:rPr>
        <w:t xml:space="preserve"> almost</w:t>
      </w:r>
      <w:r>
        <w:rPr>
          <w:sz w:val="28"/>
        </w:rPr>
        <w:t xml:space="preserve"> half the U.S. Senate (including one of our senators) who support that barbarity—we</w:t>
      </w:r>
      <w:r w:rsidR="00952C9A">
        <w:rPr>
          <w:sz w:val="28"/>
        </w:rPr>
        <w:t>’ve had</w:t>
      </w:r>
      <w:r>
        <w:rPr>
          <w:sz w:val="28"/>
        </w:rPr>
        <w:t xml:space="preserve"> more than half our Supreme Court who favors that kind of barbarity to be legal--- we have millions of people in our country who vote for those who support this barbarity </w:t>
      </w:r>
      <w:r w:rsidRPr="00F27F2C">
        <w:rPr>
          <w:i/>
          <w:sz w:val="28"/>
        </w:rPr>
        <w:t>and act like it’s no big deal</w:t>
      </w:r>
    </w:p>
    <w:p w:rsidR="00455319" w:rsidRDefault="00455319" w:rsidP="00455319">
      <w:pPr>
        <w:ind w:left="1440"/>
        <w:rPr>
          <w:sz w:val="28"/>
        </w:rPr>
      </w:pPr>
      <w:r w:rsidRPr="00F27F2C">
        <w:rPr>
          <w:b/>
          <w:sz w:val="28"/>
        </w:rPr>
        <w:t>Well it is a big deal folks</w:t>
      </w:r>
      <w:r>
        <w:rPr>
          <w:sz w:val="28"/>
        </w:rPr>
        <w:t>—I’ve spoken to you many times that I very much fear for the salvation of those who identify themselves as “pro-choice”—when the choice they are speaking of is the death of innocent children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1440"/>
        <w:rPr>
          <w:sz w:val="28"/>
        </w:rPr>
      </w:pPr>
      <w:r>
        <w:rPr>
          <w:sz w:val="28"/>
        </w:rPr>
        <w:t>And I need to tell you this---I say it in love—but if you are pro-choice in the area of abortion---</w:t>
      </w:r>
      <w:r w:rsidRPr="005B7549">
        <w:rPr>
          <w:sz w:val="28"/>
          <w:u w:val="single"/>
        </w:rPr>
        <w:t>you are no different than those</w:t>
      </w:r>
      <w:r>
        <w:rPr>
          <w:sz w:val="28"/>
        </w:rPr>
        <w:t xml:space="preserve"> in the Middle East who suppo</w:t>
      </w:r>
      <w:r w:rsidR="00952C9A">
        <w:rPr>
          <w:sz w:val="28"/>
        </w:rPr>
        <w:t xml:space="preserve">rt Isis and </w:t>
      </w:r>
      <w:r w:rsidR="00952C9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al</w:t>
      </w:r>
      <w:r w:rsidR="00952C9A">
        <w:rPr>
          <w:rFonts w:ascii="Arial" w:hAnsi="Arial" w:cs="Arial"/>
          <w:color w:val="222222"/>
          <w:sz w:val="21"/>
          <w:szCs w:val="21"/>
          <w:shd w:val="clear" w:color="auto" w:fill="FFFFFF"/>
        </w:rPr>
        <w:t>-Qaeda</w:t>
      </w:r>
      <w:r>
        <w:rPr>
          <w:sz w:val="28"/>
        </w:rPr>
        <w:t xml:space="preserve">---who are </w:t>
      </w:r>
      <w:r w:rsidR="00952C9A">
        <w:rPr>
          <w:sz w:val="28"/>
        </w:rPr>
        <w:t>beheading</w:t>
      </w:r>
      <w:r>
        <w:rPr>
          <w:sz w:val="28"/>
        </w:rPr>
        <w:t xml:space="preserve"> journalists in the Middle East</w:t>
      </w:r>
    </w:p>
    <w:p w:rsidR="00455319" w:rsidRPr="00456BDE" w:rsidRDefault="00271FDC" w:rsidP="00455319">
      <w:pPr>
        <w:ind w:left="2160"/>
        <w:rPr>
          <w:i/>
          <w:sz w:val="28"/>
        </w:rPr>
      </w:pPr>
      <w:r>
        <w:rPr>
          <w:sz w:val="28"/>
        </w:rPr>
        <w:t>Your no different than t</w:t>
      </w:r>
      <w:r w:rsidR="00455319">
        <w:rPr>
          <w:sz w:val="28"/>
        </w:rPr>
        <w:t>he countries who give them safe refuge—the ones who financially support them—they may not be wielding the knife---</w:t>
      </w:r>
      <w:r w:rsidR="00455319" w:rsidRPr="00456BDE">
        <w:rPr>
          <w:i/>
          <w:sz w:val="28"/>
        </w:rPr>
        <w:t>but they’re responsible for the beheadings</w:t>
      </w:r>
    </w:p>
    <w:p w:rsidR="00455319" w:rsidRDefault="00455319" w:rsidP="00455319">
      <w:pPr>
        <w:ind w:left="1440"/>
        <w:rPr>
          <w:sz w:val="28"/>
        </w:rPr>
      </w:pPr>
    </w:p>
    <w:p w:rsidR="00455319" w:rsidRPr="00F27F2C" w:rsidRDefault="00455319" w:rsidP="00455319">
      <w:pPr>
        <w:rPr>
          <w:i/>
          <w:sz w:val="28"/>
        </w:rPr>
      </w:pPr>
      <w:r>
        <w:rPr>
          <w:sz w:val="28"/>
        </w:rPr>
        <w:t>In the same way—people who are pro-choice are responsible for the deaths of innocent children in our country—</w:t>
      </w:r>
      <w:r w:rsidRPr="00F27F2C">
        <w:rPr>
          <w:i/>
          <w:sz w:val="28"/>
        </w:rPr>
        <w:t>because they make the slaughter possible</w:t>
      </w:r>
    </w:p>
    <w:p w:rsidR="00455319" w:rsidRDefault="00455319" w:rsidP="00455319">
      <w:pPr>
        <w:ind w:left="1440"/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sz w:val="28"/>
        </w:rPr>
        <w:t>SO I need to say in love—if you have been pro-choice in the area of abortion—</w:t>
      </w:r>
      <w:r w:rsidRPr="004D025B">
        <w:rPr>
          <w:b/>
          <w:sz w:val="28"/>
        </w:rPr>
        <w:t>you need to repent</w:t>
      </w:r>
      <w:r>
        <w:rPr>
          <w:sz w:val="28"/>
        </w:rPr>
        <w:t>—you need to turn to God for forgiveness</w:t>
      </w:r>
    </w:p>
    <w:p w:rsidR="00455319" w:rsidRDefault="00455319" w:rsidP="00455319">
      <w:pPr>
        <w:ind w:left="720"/>
        <w:rPr>
          <w:sz w:val="28"/>
        </w:rPr>
      </w:pPr>
      <w:r>
        <w:rPr>
          <w:b/>
          <w:bCs/>
          <w:sz w:val="28"/>
        </w:rPr>
        <w:t>Now the Good News is</w:t>
      </w:r>
      <w:r>
        <w:rPr>
          <w:sz w:val="28"/>
        </w:rPr>
        <w:t xml:space="preserve"> – there are people who earlier in their lives had followed the ways of the world –found themselves with an unwanted pregnancy and was involved in an abortion-or have been pro-choice-- </w:t>
      </w:r>
      <w:r w:rsidRPr="004D025B">
        <w:rPr>
          <w:i/>
          <w:sz w:val="28"/>
        </w:rPr>
        <w:t>but have now repented of that</w:t>
      </w:r>
    </w:p>
    <w:p w:rsidR="00455319" w:rsidRDefault="00455319" w:rsidP="00455319">
      <w:pPr>
        <w:ind w:left="720"/>
        <w:rPr>
          <w:sz w:val="28"/>
        </w:rPr>
      </w:pPr>
    </w:p>
    <w:p w:rsidR="00455319" w:rsidRPr="00271FDC" w:rsidRDefault="00455319" w:rsidP="00455319">
      <w:pPr>
        <w:pStyle w:val="BodyTextIndent"/>
        <w:ind w:left="720"/>
        <w:rPr>
          <w:i/>
        </w:rPr>
      </w:pPr>
      <w:r>
        <w:t xml:space="preserve">And I think it’s so important to point out how God practices what He preaches – </w:t>
      </w:r>
      <w:r>
        <w:rPr>
          <w:b/>
          <w:bCs/>
        </w:rPr>
        <w:t>God forgives</w:t>
      </w:r>
      <w:r>
        <w:t xml:space="preserve"> </w:t>
      </w:r>
      <w:r w:rsidRPr="00271FDC">
        <w:rPr>
          <w:i/>
        </w:rPr>
        <w:t>– and when God forgives us He wants us to forgive ourselves</w:t>
      </w:r>
    </w:p>
    <w:p w:rsidR="00455319" w:rsidRDefault="00952C9A" w:rsidP="00952C9A">
      <w:pPr>
        <w:rPr>
          <w:sz w:val="28"/>
        </w:rPr>
      </w:pPr>
      <w:r>
        <w:rPr>
          <w:sz w:val="28"/>
        </w:rPr>
        <w:t>----------------------------------------------------------------------------</w:t>
      </w:r>
    </w:p>
    <w:p w:rsidR="00455319" w:rsidRDefault="00455319" w:rsidP="00455319">
      <w:pPr>
        <w:ind w:left="720"/>
        <w:rPr>
          <w:i/>
          <w:iCs/>
          <w:sz w:val="28"/>
        </w:rPr>
      </w:pPr>
      <w:r>
        <w:rPr>
          <w:sz w:val="28"/>
        </w:rPr>
        <w:t xml:space="preserve">So I do want to say that if anyone here has been involved in that decision in the past – that </w:t>
      </w:r>
      <w:r>
        <w:rPr>
          <w:i/>
          <w:iCs/>
          <w:sz w:val="28"/>
        </w:rPr>
        <w:t>God reaches out to you with love</w:t>
      </w:r>
    </w:p>
    <w:p w:rsidR="00455319" w:rsidRDefault="00455319" w:rsidP="00455319">
      <w:pPr>
        <w:ind w:left="1440"/>
        <w:rPr>
          <w:sz w:val="28"/>
        </w:rPr>
      </w:pPr>
      <w:r>
        <w:rPr>
          <w:sz w:val="28"/>
        </w:rPr>
        <w:t>If you’ve repented and received His forgiveness He doesn’t want you to keep beating yourselves up</w:t>
      </w:r>
    </w:p>
    <w:p w:rsidR="00455319" w:rsidRDefault="00455319" w:rsidP="00455319">
      <w:pPr>
        <w:ind w:left="1440"/>
        <w:rPr>
          <w:sz w:val="28"/>
        </w:rPr>
      </w:pPr>
    </w:p>
    <w:p w:rsidR="00455319" w:rsidRDefault="00455319" w:rsidP="00455319">
      <w:pPr>
        <w:ind w:left="1440"/>
        <w:rPr>
          <w:sz w:val="28"/>
        </w:rPr>
      </w:pPr>
      <w:r>
        <w:rPr>
          <w:sz w:val="28"/>
        </w:rPr>
        <w:t>He wants you to find the peace and joy of His love and forgiveness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___________________________________________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i/>
          <w:iCs/>
          <w:sz w:val="28"/>
        </w:rPr>
      </w:pPr>
      <w:r>
        <w:rPr>
          <w:sz w:val="28"/>
        </w:rPr>
        <w:t xml:space="preserve">I want to briefly address how it often looks that those who follow the ways of the world rather than the ways of God </w:t>
      </w:r>
      <w:r>
        <w:rPr>
          <w:b/>
          <w:bCs/>
          <w:sz w:val="28"/>
        </w:rPr>
        <w:t xml:space="preserve">look </w:t>
      </w:r>
      <w:r>
        <w:rPr>
          <w:i/>
          <w:iCs/>
          <w:sz w:val="28"/>
        </w:rPr>
        <w:t>like they’re better off</w:t>
      </w:r>
    </w:p>
    <w:p w:rsidR="00455319" w:rsidRDefault="00455319" w:rsidP="00455319">
      <w:pPr>
        <w:ind w:left="720"/>
        <w:rPr>
          <w:sz w:val="28"/>
        </w:rPr>
      </w:pPr>
      <w:r>
        <w:rPr>
          <w:b/>
          <w:bCs/>
          <w:sz w:val="28"/>
        </w:rPr>
        <w:t>Look</w:t>
      </w:r>
      <w:r>
        <w:rPr>
          <w:sz w:val="28"/>
        </w:rPr>
        <w:t xml:space="preserve"> like life is so much better for them then for those who follow the ways of God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The fact is, </w:t>
      </w:r>
      <w:r w:rsidRPr="004D025B">
        <w:rPr>
          <w:i/>
          <w:sz w:val="28"/>
        </w:rPr>
        <w:t>we are made for God</w:t>
      </w:r>
      <w:r>
        <w:rPr>
          <w:sz w:val="28"/>
        </w:rPr>
        <w:t>- as St Augustine once said in prayer, “Our hearts are restless until they rest in thee”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rPr>
          <w:sz w:val="28"/>
        </w:rPr>
      </w:pPr>
      <w:r>
        <w:rPr>
          <w:i/>
          <w:iCs/>
          <w:sz w:val="28"/>
        </w:rPr>
        <w:t>Looks are deceiving</w:t>
      </w:r>
      <w:r>
        <w:rPr>
          <w:sz w:val="28"/>
        </w:rPr>
        <w:t>- and this is where we need that leap of faith</w:t>
      </w:r>
    </w:p>
    <w:p w:rsidR="00455319" w:rsidRDefault="00455319" w:rsidP="00455319">
      <w:pPr>
        <w:rPr>
          <w:sz w:val="28"/>
        </w:rPr>
      </w:pPr>
    </w:p>
    <w:p w:rsidR="00455319" w:rsidRPr="00BE1810" w:rsidRDefault="00455319" w:rsidP="00455319">
      <w:pPr>
        <w:rPr>
          <w:i/>
          <w:sz w:val="28"/>
        </w:rPr>
      </w:pPr>
      <w:r>
        <w:rPr>
          <w:sz w:val="28"/>
        </w:rPr>
        <w:t>A wonderful example of that is St Paul- in our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reading today Paul is writing from prison – </w:t>
      </w:r>
      <w:r w:rsidRPr="00BE1810">
        <w:rPr>
          <w:i/>
          <w:sz w:val="28"/>
        </w:rPr>
        <w:t>he’s a prisoner for preaching the gospel</w:t>
      </w:r>
    </w:p>
    <w:p w:rsidR="00455319" w:rsidRDefault="00455319" w:rsidP="00455319">
      <w:pPr>
        <w:rPr>
          <w:sz w:val="28"/>
        </w:rPr>
      </w:pPr>
    </w:p>
    <w:p w:rsidR="00455319" w:rsidRPr="00F27F2C" w:rsidRDefault="00455319" w:rsidP="00455319">
      <w:pPr>
        <w:rPr>
          <w:i/>
          <w:sz w:val="28"/>
        </w:rPr>
      </w:pPr>
      <w:r>
        <w:rPr>
          <w:sz w:val="28"/>
          <w:u w:val="single"/>
        </w:rPr>
        <w:t xml:space="preserve">From a </w:t>
      </w:r>
      <w:proofErr w:type="spellStart"/>
      <w:r>
        <w:rPr>
          <w:sz w:val="28"/>
          <w:u w:val="single"/>
        </w:rPr>
        <w:t>worldy</w:t>
      </w:r>
      <w:proofErr w:type="spellEnd"/>
      <w:r>
        <w:rPr>
          <w:sz w:val="28"/>
          <w:u w:val="single"/>
        </w:rPr>
        <w:t xml:space="preserve"> stand point</w:t>
      </w:r>
      <w:r>
        <w:rPr>
          <w:sz w:val="28"/>
        </w:rPr>
        <w:t xml:space="preserve"> –he had given up everything for Jesus- </w:t>
      </w:r>
      <w:r w:rsidRPr="00F27F2C">
        <w:rPr>
          <w:i/>
          <w:sz w:val="28"/>
        </w:rPr>
        <w:t>he was a fool who had nothing earthly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He was in jail facing death – he had been shipwrecked three times – he was stoned and left for dead once- he was beaten with rods – on several occasions he had been scourged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And yet St Paul in his writings radiated joy- he speaks of praying in </w:t>
      </w:r>
      <w:r>
        <w:rPr>
          <w:b/>
          <w:bCs/>
          <w:sz w:val="28"/>
        </w:rPr>
        <w:t>thanksgiving-</w:t>
      </w:r>
      <w:r>
        <w:rPr>
          <w:sz w:val="28"/>
        </w:rPr>
        <w:t xml:space="preserve"> he says whatever is true- whatever is honorable- whatever is pure- whatever is lovely- whatever is gracious- if there is anything of excellence and worthy of praise- </w:t>
      </w:r>
      <w:r>
        <w:rPr>
          <w:b/>
          <w:bCs/>
          <w:sz w:val="28"/>
          <w:u w:val="single"/>
        </w:rPr>
        <w:t>think of these things</w:t>
      </w:r>
      <w:r>
        <w:rPr>
          <w:sz w:val="28"/>
        </w:rPr>
        <w:t>- /// Keep doing what you’ve learned and the God of peace will be with you”</w:t>
      </w:r>
    </w:p>
    <w:p w:rsidR="00455319" w:rsidRDefault="00455319" w:rsidP="00455319">
      <w:pPr>
        <w:rPr>
          <w:sz w:val="28"/>
        </w:rPr>
      </w:pPr>
    </w:p>
    <w:p w:rsidR="00455319" w:rsidRPr="00F27F2C" w:rsidRDefault="00455319" w:rsidP="00455319">
      <w:pPr>
        <w:pStyle w:val="BodyText"/>
        <w:rPr>
          <w:i/>
        </w:rPr>
      </w:pPr>
      <w:r>
        <w:t xml:space="preserve">Was Paul looking through rose colored glasses? </w:t>
      </w:r>
      <w:r w:rsidRPr="00F27F2C">
        <w:rPr>
          <w:b/>
        </w:rPr>
        <w:t>No</w:t>
      </w:r>
      <w:r>
        <w:t>—</w:t>
      </w:r>
      <w:r w:rsidRPr="00F27F2C">
        <w:rPr>
          <w:i/>
        </w:rPr>
        <w:t>He had encountered the living Lord</w:t>
      </w:r>
    </w:p>
    <w:p w:rsidR="00455319" w:rsidRDefault="00455319" w:rsidP="00455319">
      <w:pPr>
        <w:pStyle w:val="BodyTextIndent2"/>
      </w:pPr>
      <w:r>
        <w:t>He knew that no matter what was thrown at him – he had triumphed in Christ- He was loved by Christ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He was focused on life with God- </w:t>
      </w:r>
      <w:r>
        <w:rPr>
          <w:i/>
          <w:iCs/>
          <w:sz w:val="28"/>
        </w:rPr>
        <w:t>so nothing in this world could overcome him</w:t>
      </w:r>
      <w:r>
        <w:rPr>
          <w:sz w:val="28"/>
        </w:rPr>
        <w:t>- and he radiated joy as a result</w:t>
      </w:r>
    </w:p>
    <w:p w:rsidR="00455319" w:rsidRDefault="00952C9A" w:rsidP="00455319">
      <w:pPr>
        <w:rPr>
          <w:sz w:val="28"/>
        </w:rPr>
      </w:pPr>
      <w:r>
        <w:rPr>
          <w:sz w:val="28"/>
        </w:rPr>
        <w:t>------------------------------------------------------------------------------------</w:t>
      </w:r>
    </w:p>
    <w:p w:rsidR="00455319" w:rsidRDefault="00455319" w:rsidP="00455319">
      <w:pPr>
        <w:rPr>
          <w:sz w:val="28"/>
        </w:rPr>
      </w:pPr>
      <w:r>
        <w:rPr>
          <w:sz w:val="28"/>
        </w:rPr>
        <w:t>That’s how we avoid becoming those wild grapes – by focusing on the life Jesus wants us to share with Him</w:t>
      </w: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>The ways of the world look inviting- But God gives us a much greater invitation</w:t>
      </w:r>
    </w:p>
    <w:p w:rsidR="00455319" w:rsidRDefault="00455319" w:rsidP="00455319">
      <w:pPr>
        <w:rPr>
          <w:sz w:val="28"/>
        </w:rPr>
      </w:pPr>
    </w:p>
    <w:p w:rsidR="00455319" w:rsidRDefault="00455319" w:rsidP="00455319">
      <w:pPr>
        <w:ind w:left="720"/>
        <w:rPr>
          <w:sz w:val="28"/>
        </w:rPr>
      </w:pPr>
      <w:r>
        <w:rPr>
          <w:sz w:val="28"/>
        </w:rPr>
        <w:t xml:space="preserve">An invitation to life with Him – but not only in the next life – </w:t>
      </w:r>
      <w:r>
        <w:rPr>
          <w:b/>
          <w:bCs/>
          <w:sz w:val="28"/>
        </w:rPr>
        <w:t>life with Him now</w:t>
      </w:r>
      <w:r>
        <w:rPr>
          <w:sz w:val="28"/>
        </w:rPr>
        <w:t xml:space="preserve"> where we can experience His joy in the midst of adversity – His peace in the midst of turmoil – His love in the midst of division---</w:t>
      </w:r>
      <w:r w:rsidRPr="00950AEB">
        <w:rPr>
          <w:b/>
          <w:sz w:val="28"/>
        </w:rPr>
        <w:t>Right now</w:t>
      </w:r>
      <w:r>
        <w:rPr>
          <w:sz w:val="28"/>
        </w:rPr>
        <w:t xml:space="preserve"> </w:t>
      </w:r>
    </w:p>
    <w:p w:rsidR="00455319" w:rsidRDefault="00455319" w:rsidP="00455319">
      <w:pPr>
        <w:rPr>
          <w:sz w:val="28"/>
        </w:rPr>
      </w:pPr>
    </w:p>
    <w:p w:rsidR="00455319" w:rsidRPr="003853BF" w:rsidRDefault="00455319" w:rsidP="00455319">
      <w:pPr>
        <w:rPr>
          <w:sz w:val="28"/>
        </w:rPr>
      </w:pPr>
      <w:r>
        <w:rPr>
          <w:sz w:val="28"/>
        </w:rPr>
        <w:t>My friends, let’s focus on the ways of God so that with Paul we can experience right here and now- the joy and peace that can only come from Christ</w:t>
      </w:r>
    </w:p>
    <w:p w:rsidR="00455319" w:rsidRDefault="00455319" w:rsidP="00455319">
      <w:pPr>
        <w:rPr>
          <w:sz w:val="28"/>
        </w:rPr>
      </w:pPr>
    </w:p>
    <w:p w:rsidR="001D5424" w:rsidRDefault="001D5424"/>
    <w:sectPr w:rsidR="001D54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71" w:rsidRDefault="0062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B71" w:rsidRDefault="0062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71" w:rsidRDefault="0062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F3D">
      <w:rPr>
        <w:rStyle w:val="PageNumber"/>
        <w:noProof/>
      </w:rPr>
      <w:t>6</w:t>
    </w:r>
    <w:r>
      <w:rPr>
        <w:rStyle w:val="PageNumber"/>
      </w:rPr>
      <w:fldChar w:fldCharType="end"/>
    </w:r>
  </w:p>
  <w:p w:rsidR="00871B71" w:rsidRDefault="00627C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19"/>
    <w:rsid w:val="00193EB8"/>
    <w:rsid w:val="001D5424"/>
    <w:rsid w:val="00205ADE"/>
    <w:rsid w:val="00271FDC"/>
    <w:rsid w:val="00455319"/>
    <w:rsid w:val="005B7549"/>
    <w:rsid w:val="00770F3D"/>
    <w:rsid w:val="007753D2"/>
    <w:rsid w:val="00913151"/>
    <w:rsid w:val="00952C9A"/>
    <w:rsid w:val="00A13C24"/>
    <w:rsid w:val="00BE1810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AF8"/>
  <w15:chartTrackingRefBased/>
  <w15:docId w15:val="{6D97EF27-8DFB-4AFF-B474-102932A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19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31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55319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319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455319"/>
    <w:rPr>
      <w:rFonts w:eastAsia="Times New Roman"/>
      <w:i/>
      <w:iCs/>
      <w:szCs w:val="24"/>
    </w:rPr>
  </w:style>
  <w:style w:type="paragraph" w:styleId="Footer">
    <w:name w:val="footer"/>
    <w:basedOn w:val="Normal"/>
    <w:link w:val="FooterChar"/>
    <w:semiHidden/>
    <w:rsid w:val="00455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5531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455319"/>
  </w:style>
  <w:style w:type="paragraph" w:styleId="BodyTextIndent">
    <w:name w:val="Body Text Indent"/>
    <w:basedOn w:val="Normal"/>
    <w:link w:val="BodyTextIndentChar"/>
    <w:semiHidden/>
    <w:rsid w:val="00455319"/>
    <w:pPr>
      <w:ind w:left="14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5319"/>
    <w:rPr>
      <w:rFonts w:eastAsia="Times New Roman"/>
      <w:szCs w:val="24"/>
    </w:rPr>
  </w:style>
  <w:style w:type="paragraph" w:styleId="BodyText">
    <w:name w:val="Body Text"/>
    <w:basedOn w:val="Normal"/>
    <w:link w:val="BodyTextChar"/>
    <w:semiHidden/>
    <w:rsid w:val="0045531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55319"/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455319"/>
    <w:pPr>
      <w:ind w:left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5319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4C134-7F64-4A1D-B0BD-C62D4CBC8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6E9C6-3832-45EC-A4DB-9F3E8C90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426C6-D0E8-481D-9088-C97D3D9D6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2020-10-04T12:56:00Z</cp:lastPrinted>
  <dcterms:created xsi:type="dcterms:W3CDTF">2020-10-03T14:43:00Z</dcterms:created>
  <dcterms:modified xsi:type="dcterms:W3CDTF">2020-10-10T11:27:00Z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